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80" w:after="260" w:afterLines="8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80" w:after="260" w:afterLines="8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80" w:after="260" w:afterLines="8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  <w:t>漯河市青年联合会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80" w:after="260" w:afterLines="8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  <w:t>第五届委员会委员候选人登记表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80" w:after="260" w:afterLines="8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</w:p>
    <w:p>
      <w:pPr>
        <w:spacing w:line="720" w:lineRule="auto"/>
        <w:ind w:left="1050" w:leftChars="500"/>
        <w:rPr>
          <w:rFonts w:hint="eastAsia" w:ascii="新宋体" w:hAnsi="新宋体" w:eastAsia="仿宋_GB2312" w:cs="仿宋_GB2312"/>
          <w:sz w:val="32"/>
          <w:szCs w:val="32"/>
        </w:rPr>
      </w:pPr>
      <w:r>
        <w:rPr>
          <w:rFonts w:hint="eastAsia" w:ascii="新宋体" w:hAnsi="新宋体" w:eastAsia="仿宋_GB2312" w:cs="仿宋_GB2312"/>
          <w:sz w:val="32"/>
          <w:szCs w:val="32"/>
        </w:rPr>
        <w:t>姓    名：</w:t>
      </w:r>
    </w:p>
    <w:p>
      <w:pPr>
        <w:spacing w:line="720" w:lineRule="auto"/>
        <w:ind w:left="1050" w:leftChars="500"/>
        <w:rPr>
          <w:rFonts w:hint="eastAsia" w:ascii="新宋体" w:hAnsi="新宋体" w:eastAsia="仿宋_GB2312" w:cs="仿宋_GB2312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sz w:val="32"/>
          <w:szCs w:val="32"/>
        </w:rPr>
        <w:t>界    别：</w:t>
      </w:r>
    </w:p>
    <w:p>
      <w:pPr>
        <w:spacing w:line="720" w:lineRule="auto"/>
        <w:ind w:left="1050" w:leftChars="500"/>
        <w:rPr>
          <w:rFonts w:hint="eastAsia" w:ascii="新宋体" w:hAnsi="新宋体" w:eastAsia="仿宋_GB2312" w:cs="仿宋_GB2312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sz w:val="32"/>
          <w:szCs w:val="32"/>
        </w:rPr>
        <w:t>提名单位：</w:t>
      </w:r>
    </w:p>
    <w:p>
      <w:pPr>
        <w:spacing w:line="720" w:lineRule="auto"/>
        <w:ind w:left="1050" w:leftChars="500"/>
        <w:rPr>
          <w:rFonts w:hint="eastAsia" w:ascii="新宋体" w:hAnsi="新宋体" w:eastAsia="方正仿宋简体"/>
          <w:sz w:val="44"/>
          <w:u w:val="single"/>
        </w:rPr>
      </w:pPr>
      <w:r>
        <w:rPr>
          <w:rFonts w:hint="eastAsia" w:ascii="新宋体" w:hAnsi="新宋体" w:eastAsia="仿宋_GB2312" w:cs="仿宋_GB2312"/>
          <w:sz w:val="32"/>
          <w:szCs w:val="32"/>
        </w:rPr>
        <w:t>年 月 日：</w:t>
      </w:r>
    </w:p>
    <w:p>
      <w:pPr>
        <w:pStyle w:val="2"/>
        <w:rPr>
          <w:rFonts w:hint="eastAsia" w:ascii="新宋体" w:hAnsi="新宋体" w:eastAsia="方正仿宋简体"/>
          <w:sz w:val="44"/>
          <w:u w:val="single"/>
        </w:rPr>
      </w:pPr>
    </w:p>
    <w:p>
      <w:pPr>
        <w:pStyle w:val="2"/>
        <w:rPr>
          <w:rFonts w:hint="eastAsia" w:ascii="新宋体" w:hAnsi="新宋体" w:eastAsia="方正仿宋简体"/>
          <w:sz w:val="44"/>
          <w:u w:val="single"/>
        </w:rPr>
      </w:pPr>
    </w:p>
    <w:p>
      <w:pPr>
        <w:pStyle w:val="2"/>
        <w:rPr>
          <w:rFonts w:hint="eastAsia" w:ascii="新宋体" w:hAnsi="新宋体" w:eastAsia="方正仿宋简体"/>
          <w:sz w:val="44"/>
          <w:u w:val="single"/>
        </w:rPr>
      </w:pPr>
    </w:p>
    <w:p>
      <w:pPr>
        <w:pStyle w:val="2"/>
        <w:rPr>
          <w:rFonts w:hint="eastAsia" w:ascii="新宋体" w:hAnsi="新宋体" w:eastAsia="方正仿宋简体"/>
          <w:sz w:val="44"/>
          <w:u w:val="single"/>
        </w:rPr>
      </w:pPr>
    </w:p>
    <w:p>
      <w:pPr>
        <w:pStyle w:val="2"/>
        <w:ind w:left="0" w:leftChars="0" w:firstLine="0" w:firstLineChars="0"/>
        <w:rPr>
          <w:rFonts w:hint="eastAsia" w:ascii="新宋体" w:hAnsi="新宋体" w:eastAsia="方正仿宋简体"/>
          <w:sz w:val="44"/>
          <w:u w:val="single"/>
        </w:rPr>
      </w:pPr>
    </w:p>
    <w:tbl>
      <w:tblPr>
        <w:tblStyle w:val="3"/>
        <w:tblW w:w="8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301"/>
        <w:gridCol w:w="1698"/>
        <w:gridCol w:w="1533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仿宋_GB2312" w:cs="仿宋_GB2312"/>
                <w:spacing w:val="420"/>
                <w:w w:val="100"/>
                <w:kern w:val="0"/>
                <w:sz w:val="28"/>
                <w:szCs w:val="28"/>
                <w:fitText w:val="1400" w:id="-288389085"/>
              </w:rPr>
              <w:t>姓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400" w:id="-288389085"/>
              </w:rPr>
              <w:t>名</w:t>
            </w:r>
          </w:p>
        </w:tc>
        <w:tc>
          <w:tcPr>
            <w:tcW w:w="13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0"/>
                <w:w w:val="100"/>
                <w:kern w:val="0"/>
                <w:sz w:val="28"/>
                <w:szCs w:val="28"/>
                <w:fitText w:val="1120" w:id="872307411"/>
              </w:rPr>
              <w:t>性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872307411"/>
              </w:rPr>
              <w:t>别</w:t>
            </w:r>
          </w:p>
        </w:tc>
        <w:tc>
          <w:tcPr>
            <w:tcW w:w="15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2129889036"/>
              </w:rPr>
              <w:t>出生年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2129889036"/>
              </w:rPr>
              <w:t>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0"/>
                <w:w w:val="100"/>
                <w:kern w:val="0"/>
                <w:sz w:val="28"/>
                <w:szCs w:val="28"/>
                <w:fitText w:val="1120" w:id="-541066267"/>
              </w:rPr>
              <w:t>民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-541066267"/>
              </w:rPr>
              <w:t>族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1845068324"/>
              </w:rPr>
              <w:t>政治面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1845068324"/>
              </w:rPr>
              <w:t>貌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0"/>
                <w:w w:val="100"/>
                <w:kern w:val="0"/>
                <w:sz w:val="28"/>
                <w:szCs w:val="28"/>
                <w:fitText w:val="1120" w:id="1073173697"/>
              </w:rPr>
              <w:t>籍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1073173697"/>
              </w:rPr>
              <w:t>贯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工作所在地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-547013"/>
                <w:lang w:eastAsia="zh-CN"/>
              </w:rPr>
              <w:t>宗教信仰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20"/>
                <w:w w:val="100"/>
                <w:kern w:val="0"/>
                <w:sz w:val="28"/>
                <w:szCs w:val="28"/>
                <w:fitText w:val="1400" w:id="2130513087"/>
              </w:rPr>
              <w:t>学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400" w:id="2130513087"/>
              </w:rPr>
              <w:t>历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 w:cs="仿宋_GB2312"/>
                <w:spacing w:val="280"/>
                <w:w w:val="100"/>
                <w:kern w:val="0"/>
                <w:sz w:val="28"/>
                <w:szCs w:val="28"/>
                <w:fitText w:val="1120" w:id="792670764"/>
                <w:lang w:eastAsia="zh-CN"/>
              </w:rPr>
              <w:t>学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792670764"/>
                <w:lang w:eastAsia="zh-CN"/>
              </w:rPr>
              <w:t>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2126169659"/>
              </w:rPr>
              <w:t>工作单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2126169659"/>
              </w:rPr>
              <w:t>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1609910255"/>
                <w:lang w:val="en-US" w:eastAsia="zh-CN"/>
              </w:rPr>
              <w:t>工作职务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700410191"/>
              </w:rPr>
              <w:t>职级职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700410191"/>
              </w:rPr>
              <w:t>称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"/>
                <w:w w:val="100"/>
                <w:kern w:val="0"/>
                <w:sz w:val="28"/>
                <w:szCs w:val="28"/>
                <w:fitText w:val="1960" w:id="-6348819"/>
              </w:rPr>
              <w:t>主要社会职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960" w:id="-6348819"/>
              </w:rPr>
              <w:t>务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  <w:t>通讯地址及邮编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2144187807"/>
              </w:rPr>
              <w:t>办公电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2144187807"/>
              </w:rPr>
              <w:t>话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0"/>
                <w:w w:val="100"/>
                <w:kern w:val="0"/>
                <w:sz w:val="28"/>
                <w:szCs w:val="28"/>
                <w:fitText w:val="1120" w:id="-679544886"/>
              </w:rPr>
              <w:t>手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-679544886"/>
              </w:rPr>
              <w:t>机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46"/>
                <w:w w:val="100"/>
                <w:kern w:val="0"/>
                <w:sz w:val="28"/>
                <w:szCs w:val="28"/>
                <w:fitText w:val="1400" w:id="2147446850"/>
              </w:rPr>
              <w:t>电子邮</w:t>
            </w:r>
            <w:r>
              <w:rPr>
                <w:rFonts w:hint="eastAsia" w:ascii="新宋体" w:hAnsi="新宋体" w:eastAsia="仿宋_GB2312" w:cs="仿宋_GB2312"/>
                <w:spacing w:val="2"/>
                <w:w w:val="100"/>
                <w:kern w:val="0"/>
                <w:sz w:val="28"/>
                <w:szCs w:val="28"/>
                <w:fitText w:val="1400" w:id="2147446850"/>
              </w:rPr>
              <w:t>箱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-338195098"/>
              </w:rPr>
              <w:t>微信账号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28"/>
                <w:w w:val="100"/>
                <w:kern w:val="0"/>
                <w:sz w:val="28"/>
                <w:szCs w:val="28"/>
                <w:fitText w:val="1960" w:id="1593815697"/>
              </w:rPr>
              <w:t>有效证件类</w:t>
            </w: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960" w:id="1593815697"/>
              </w:rPr>
              <w:t>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pacing w:val="0"/>
                <w:w w:val="100"/>
                <w:kern w:val="0"/>
                <w:sz w:val="28"/>
                <w:szCs w:val="28"/>
                <w:fitText w:val="1120" w:id="-1359525512"/>
              </w:rPr>
              <w:t>证件号码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历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ind w:left="-88" w:right="29" w:firstLine="1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主要成就及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  <w:t>获奖情况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会员团体或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单位党委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>党组）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市青联审核意见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仿宋_GB2312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新宋体" w:hAnsi="新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新宋体" w:hAnsi="新宋体" w:eastAsia="方正仿宋简体"/>
          <w:sz w:val="24"/>
        </w:rPr>
        <w:t xml:space="preserve">   漯河市青年联合会秘书处制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方正小标宋简体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宋体"/>
          <w:spacing w:val="0"/>
          <w:sz w:val="44"/>
          <w:szCs w:val="44"/>
          <w:lang w:eastAsia="zh-CN"/>
        </w:rPr>
        <w:t>个人事迹材料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新宋体" w:hAnsi="新宋体" w:eastAsia="仿宋_GB2312" w:cs="仿宋_GB2312"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仿宋_GB2312" w:cs="仿宋_GB2312"/>
          <w:kern w:val="2"/>
          <w:sz w:val="30"/>
          <w:szCs w:val="30"/>
          <w:u w:val="none"/>
          <w:lang w:val="en-US" w:eastAsia="zh-CN"/>
        </w:rPr>
        <w:t>单位         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新宋体" w:hAnsi="新宋体" w:eastAsia="仿宋_GB2312" w:cs="仿宋_GB2312"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仿宋_GB2312" w:cs="仿宋_GB2312"/>
          <w:kern w:val="2"/>
          <w:sz w:val="30"/>
          <w:szCs w:val="30"/>
          <w:u w:val="none"/>
          <w:lang w:val="en-US" w:eastAsia="zh-CN"/>
        </w:rPr>
        <w:t xml:space="preserve">（1000字左右） </w:t>
      </w:r>
    </w:p>
    <w:p>
      <w:pPr>
        <w:widowControl/>
        <w:spacing w:line="580" w:lineRule="exact"/>
        <w:jc w:val="center"/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baseline"/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baseline"/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填 </w:t>
      </w: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</w:rPr>
        <w:t>表</w:t>
      </w: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</w:rPr>
        <w:t>说</w:t>
      </w: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简体" w:cs="方正小标宋简体"/>
          <w:b w:val="0"/>
          <w:bCs w:val="0"/>
          <w:kern w:val="0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baseline"/>
        <w:rPr>
          <w:rFonts w:hint="eastAsia" w:ascii="新宋体" w:hAnsi="新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</w:rPr>
        <w:t>1</w:t>
      </w:r>
      <w:r>
        <w:rPr>
          <w:rFonts w:hint="default" w:ascii="新宋体" w:hAnsi="新宋体" w:eastAsia="仿宋_GB2312" w:cs="宋体"/>
          <w:spacing w:val="-2"/>
          <w:sz w:val="32"/>
          <w:szCs w:val="32"/>
          <w:lang w:val="en"/>
        </w:rPr>
        <w:t>.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此表请打印填写，字体仿宋，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贴好照片。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</w:rPr>
        <w:t>2</w:t>
      </w:r>
      <w:r>
        <w:rPr>
          <w:rFonts w:hint="default" w:ascii="新宋体" w:hAnsi="新宋体" w:eastAsia="仿宋_GB2312" w:cs="宋体"/>
          <w:spacing w:val="-2"/>
          <w:sz w:val="32"/>
          <w:szCs w:val="32"/>
          <w:lang w:val="en"/>
        </w:rPr>
        <w:t>.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封面的“界别”请从以下项目中选择填写：指定席位，科学技术界、教育界、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农业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社会科学界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经济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金融商务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法律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文化艺术体育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新闻出版和新媒体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医药卫生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社会组织和社会中介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界、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宗教和海外学人华侨界、技能人才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界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</w:rPr>
        <w:t>3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.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封面的“提名单位”请填写县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区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团委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、市直机关团工委、</w:t>
      </w:r>
      <w:r>
        <w:rPr>
          <w:rFonts w:hint="eastAsia" w:ascii="新宋体" w:hAnsi="新宋体" w:eastAsia="仿宋_GB2312" w:cs="宋体"/>
          <w:sz w:val="32"/>
          <w:szCs w:val="32"/>
          <w:lang w:eastAsia="zh-CN"/>
        </w:rPr>
        <w:t>市直社会团体，军分区、武警支队及消防救援支队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4.表内的年、月、日一律用公历，格式统一为“XXXX年X月X日”。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5.表内项目需全部填写，没有相关信息或情况的，可填写“无”。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6.“学历”填写经国家教育行政部门认可的、接受相应教育的最高学历。本科毕业填写“大学”，硕士研究生和博士研究生毕业填写“研究生”。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7.“学位”填写经国家教育行政部门认可的学位，如“文学学士”“法学学士”“经济学博士”等。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 xml:space="preserve">8. 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委员候选人中有担任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区级、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市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级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及市级以上社会职务（如：党代表、人大代表、政协委员，团委委员，各民主党派、工商联中的兼职等）的，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有留学经历的都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请在“备注”中注明。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32" w:firstLineChars="200"/>
        <w:textAlignment w:val="baseline"/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</w:pPr>
      <w:r>
        <w:rPr>
          <w:rFonts w:hint="eastAsia" w:ascii="新宋体" w:hAnsi="新宋体" w:eastAsia="仿宋_GB2312" w:cs="宋体"/>
          <w:spacing w:val="-2"/>
          <w:sz w:val="32"/>
          <w:szCs w:val="32"/>
          <w:lang w:val="en-US" w:eastAsia="zh-CN"/>
        </w:rPr>
        <w:t>9.个人事迹材料要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反映人选的主要经历和成就，1000字左右，A4纸打印，并由所在单位和提名单位审核盖章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，</w:t>
      </w:r>
      <w:r>
        <w:rPr>
          <w:rFonts w:hint="eastAsia" w:ascii="新宋体" w:hAnsi="新宋体" w:eastAsia="仿宋_GB2312" w:cs="宋体"/>
          <w:spacing w:val="-2"/>
          <w:sz w:val="32"/>
          <w:szCs w:val="32"/>
        </w:rPr>
        <w:t>一式两份</w:t>
      </w:r>
      <w:r>
        <w:rPr>
          <w:rFonts w:hint="eastAsia" w:ascii="新宋体" w:hAnsi="新宋体" w:eastAsia="仿宋_GB2312" w:cs="宋体"/>
          <w:spacing w:val="-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5F029D"/>
    <w:rsid w:val="F65F029D"/>
    <w:rsid w:val="FBF7D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425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2022-05-16T19:01:00Z</dcterms:created>
  <dc:creator>huanghe</dc:creator>
  <cp:lastModifiedBy>huanghe</cp:lastModifiedBy>
  <dcterms:modified xsi:type="dcterms:W3CDTF">2022-05-17T16:53:30Z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